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11" w:rsidRPr="00AD2811" w:rsidRDefault="00AD2811" w:rsidP="00AD2811">
      <w:pPr>
        <w:pStyle w:val="Normaalweb"/>
        <w:shd w:val="clear" w:color="auto" w:fill="FFFFFF"/>
        <w:ind w:left="3540" w:firstLine="708"/>
        <w:rPr>
          <w:rFonts w:asciiTheme="minorHAnsi" w:hAnsiTheme="minorHAnsi" w:cstheme="minorHAnsi"/>
          <w:color w:val="333333"/>
          <w:sz w:val="21"/>
          <w:szCs w:val="21"/>
          <w:u w:val="single"/>
        </w:rPr>
      </w:pPr>
      <w:r w:rsidRPr="002379B5">
        <w:rPr>
          <w:rFonts w:ascii="Century Gothic" w:hAnsi="Century Gothic"/>
          <w:noProof/>
          <w:sz w:val="20"/>
          <w:szCs w:val="20"/>
        </w:rPr>
        <w:drawing>
          <wp:anchor distT="0" distB="0" distL="114300" distR="114300" simplePos="0" relativeHeight="251659264" behindDoc="1" locked="0" layoutInCell="1" allowOverlap="1" wp14:anchorId="53F20803" wp14:editId="072A2F3D">
            <wp:simplePos x="0" y="0"/>
            <wp:positionH relativeFrom="column">
              <wp:posOffset>4691380</wp:posOffset>
            </wp:positionH>
            <wp:positionV relativeFrom="paragraph">
              <wp:posOffset>0</wp:posOffset>
            </wp:positionV>
            <wp:extent cx="1424365" cy="1466639"/>
            <wp:effectExtent l="0" t="0" r="4445" b="63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365" cy="14666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333333"/>
          <w:sz w:val="21"/>
          <w:szCs w:val="21"/>
        </w:rPr>
        <w:t xml:space="preserve">Betreft: Eén richtingsverkeer Cauberg </w:t>
      </w:r>
    </w:p>
    <w:p w:rsidR="00AD2811" w:rsidRPr="00AD2811" w:rsidRDefault="00AD2811" w:rsidP="00AD2811">
      <w:pPr>
        <w:pStyle w:val="Normaalweb"/>
        <w:shd w:val="clear" w:color="auto" w:fill="FFFFFF"/>
        <w:rPr>
          <w:rFonts w:asciiTheme="minorHAnsi" w:hAnsiTheme="minorHAnsi" w:cstheme="minorHAnsi"/>
          <w:color w:val="333333"/>
          <w:sz w:val="21"/>
          <w:szCs w:val="21"/>
          <w:u w:val="single"/>
        </w:rPr>
      </w:pPr>
      <w:r w:rsidRPr="00AD2811">
        <w:rPr>
          <w:rFonts w:asciiTheme="minorHAnsi" w:hAnsiTheme="minorHAnsi" w:cstheme="minorHAnsi"/>
          <w:color w:val="333333"/>
          <w:sz w:val="21"/>
          <w:szCs w:val="21"/>
        </w:rPr>
        <w:t xml:space="preserve">Geachte gast, </w:t>
      </w:r>
      <w:r w:rsidRPr="00AD2811">
        <w:rPr>
          <w:rFonts w:asciiTheme="minorHAnsi" w:hAnsiTheme="minorHAnsi" w:cstheme="minorHAnsi"/>
          <w:color w:val="333333"/>
          <w:sz w:val="21"/>
          <w:szCs w:val="21"/>
        </w:rPr>
        <w:br/>
      </w:r>
      <w:r w:rsidRPr="00AD2811">
        <w:rPr>
          <w:rFonts w:asciiTheme="minorHAnsi" w:hAnsiTheme="minorHAnsi" w:cstheme="minorHAnsi"/>
          <w:color w:val="333333"/>
          <w:sz w:val="21"/>
          <w:szCs w:val="21"/>
        </w:rPr>
        <w:br/>
        <w:t xml:space="preserve">Graag willen wij u op de hoogte stellen van </w:t>
      </w:r>
      <w:r>
        <w:rPr>
          <w:rFonts w:asciiTheme="minorHAnsi" w:hAnsiTheme="minorHAnsi" w:cstheme="minorHAnsi"/>
          <w:color w:val="333333"/>
          <w:sz w:val="21"/>
          <w:szCs w:val="21"/>
        </w:rPr>
        <w:t>het</w:t>
      </w:r>
      <w:r w:rsidRPr="00AD2811">
        <w:rPr>
          <w:rFonts w:asciiTheme="minorHAnsi" w:hAnsiTheme="minorHAnsi" w:cstheme="minorHAnsi"/>
          <w:color w:val="333333"/>
          <w:sz w:val="21"/>
          <w:szCs w:val="21"/>
        </w:rPr>
        <w:t xml:space="preserve"> </w:t>
      </w:r>
      <w:r>
        <w:rPr>
          <w:rFonts w:asciiTheme="minorHAnsi" w:hAnsiTheme="minorHAnsi" w:cstheme="minorHAnsi"/>
          <w:color w:val="333333"/>
          <w:sz w:val="21"/>
          <w:szCs w:val="21"/>
        </w:rPr>
        <w:t>é</w:t>
      </w:r>
      <w:r w:rsidRPr="00AD2811">
        <w:rPr>
          <w:rFonts w:asciiTheme="minorHAnsi" w:hAnsiTheme="minorHAnsi" w:cstheme="minorHAnsi"/>
          <w:color w:val="333333"/>
          <w:sz w:val="21"/>
          <w:szCs w:val="21"/>
        </w:rPr>
        <w:t xml:space="preserve">én richtingsverkeer weekenden tijdens Kerststad Valkenburg. </w:t>
      </w:r>
    </w:p>
    <w:p w:rsidR="00AD2811" w:rsidRPr="00AD2811" w:rsidRDefault="00AD2811" w:rsidP="00AD2811">
      <w:pPr>
        <w:pStyle w:val="Normaalweb"/>
        <w:shd w:val="clear" w:color="auto" w:fill="FFFFFF"/>
        <w:rPr>
          <w:rFonts w:asciiTheme="minorHAnsi" w:hAnsiTheme="minorHAnsi" w:cstheme="minorHAnsi"/>
          <w:color w:val="333333"/>
          <w:sz w:val="21"/>
          <w:szCs w:val="21"/>
        </w:rPr>
      </w:pPr>
      <w:r w:rsidRPr="00AD2811">
        <w:rPr>
          <w:rFonts w:asciiTheme="minorHAnsi" w:hAnsiTheme="minorHAnsi" w:cstheme="minorHAnsi"/>
          <w:color w:val="333333"/>
          <w:sz w:val="21"/>
          <w:szCs w:val="21"/>
        </w:rPr>
        <w:t>Valkenburg aan de Geul is opnieuw omgetoverd tot Kerststad: onderaan de Cauberg vindt de Kerstmarkt weer plaats in de Gemeentegrot en de Fluweelengrot. Tijdens de kerstperiode wordt er eenrichtingsverkeer toegepast op de Cauberg tijdens de weekenden vanaf 16 november en (indien noodzakelijk) in de week vóór kerst.</w:t>
      </w:r>
    </w:p>
    <w:p w:rsidR="00AD2811" w:rsidRDefault="00AD2811" w:rsidP="00AD2811">
      <w:pPr>
        <w:pStyle w:val="Normaalweb"/>
        <w:shd w:val="clear" w:color="auto" w:fill="FFFFFF"/>
        <w:rPr>
          <w:rFonts w:asciiTheme="minorHAnsi" w:hAnsiTheme="minorHAnsi" w:cstheme="minorHAnsi"/>
          <w:color w:val="333333"/>
          <w:sz w:val="21"/>
          <w:szCs w:val="21"/>
        </w:rPr>
      </w:pPr>
      <w:r w:rsidRPr="00AD2811">
        <w:rPr>
          <w:rFonts w:asciiTheme="minorHAnsi" w:hAnsiTheme="minorHAnsi" w:cstheme="minorHAnsi"/>
          <w:color w:val="333333"/>
          <w:sz w:val="21"/>
          <w:szCs w:val="21"/>
        </w:rPr>
        <w:t>Valkenburg aan de Geul waant zich weer in kerstsferen en dat brengt enige gevolgen mee voor het verkeer. Tijdens de weekenden vanaf 16 november geldt er eenrichtingsverkeer de Cauberg op. Tijdens de doordeweekse dagen in de week vóór kerst geldt er, indien noodzakelijk, ook eenrichtingsverkeer. Wanneer er eenrichtingsverkeer toegepast wordt, ziet de verkeerssituatie eruit zoals op onderstaande afbeelding. </w:t>
      </w:r>
      <w:r>
        <w:rPr>
          <w:rFonts w:asciiTheme="minorHAnsi" w:hAnsiTheme="minorHAnsi" w:cstheme="minorHAnsi"/>
          <w:color w:val="333333"/>
          <w:sz w:val="21"/>
          <w:szCs w:val="21"/>
        </w:rPr>
        <w:t xml:space="preserve"> </w:t>
      </w:r>
      <w:r w:rsidR="0019631D">
        <w:rPr>
          <w:rFonts w:asciiTheme="minorHAnsi" w:hAnsiTheme="minorHAnsi" w:cstheme="minorHAnsi"/>
          <w:color w:val="333333"/>
          <w:sz w:val="21"/>
          <w:szCs w:val="21"/>
        </w:rPr>
        <w:br/>
      </w:r>
      <w:r>
        <w:rPr>
          <w:rFonts w:asciiTheme="minorHAnsi" w:hAnsiTheme="minorHAnsi" w:cstheme="minorHAnsi"/>
          <w:color w:val="333333"/>
          <w:sz w:val="21"/>
          <w:szCs w:val="21"/>
        </w:rPr>
        <w:br/>
      </w:r>
      <w:r w:rsidRPr="00AD2811">
        <w:rPr>
          <w:rFonts w:asciiTheme="minorHAnsi" w:hAnsiTheme="minorHAnsi" w:cstheme="minorHAnsi"/>
          <w:b/>
          <w:color w:val="333333"/>
          <w:sz w:val="21"/>
          <w:szCs w:val="21"/>
        </w:rPr>
        <w:t>Openbaar vervoer</w:t>
      </w:r>
      <w:r>
        <w:rPr>
          <w:rFonts w:asciiTheme="minorHAnsi" w:hAnsiTheme="minorHAnsi" w:cstheme="minorHAnsi"/>
          <w:color w:val="333333"/>
          <w:sz w:val="21"/>
          <w:szCs w:val="21"/>
        </w:rPr>
        <w:br/>
        <w:t>Halte Cauberg richting Valkenburg zal tijdens de weekenden</w:t>
      </w:r>
      <w:r w:rsidR="0019631D">
        <w:rPr>
          <w:rFonts w:asciiTheme="minorHAnsi" w:hAnsiTheme="minorHAnsi" w:cstheme="minorHAnsi"/>
          <w:color w:val="333333"/>
          <w:sz w:val="21"/>
          <w:szCs w:val="21"/>
        </w:rPr>
        <w:t xml:space="preserve"> worden opgeheven</w:t>
      </w:r>
      <w:r>
        <w:rPr>
          <w:rFonts w:asciiTheme="minorHAnsi" w:hAnsiTheme="minorHAnsi" w:cstheme="minorHAnsi"/>
          <w:color w:val="333333"/>
          <w:sz w:val="21"/>
          <w:szCs w:val="21"/>
        </w:rPr>
        <w:t>, u kunt één halte eerder opstappen/uitstappen op de Vinkenweg.</w:t>
      </w:r>
      <w:r w:rsidRPr="00AD2811">
        <w:rPr>
          <w:rFonts w:asciiTheme="minorHAnsi" w:hAnsiTheme="minorHAnsi" w:cstheme="minorHAnsi"/>
          <w:color w:val="333333"/>
          <w:sz w:val="21"/>
          <w:szCs w:val="21"/>
        </w:rPr>
        <w:br/>
      </w:r>
      <w:bookmarkStart w:id="0" w:name="_GoBack"/>
      <w:bookmarkEnd w:id="0"/>
      <w:r w:rsidRPr="00AD2811">
        <w:rPr>
          <w:rFonts w:asciiTheme="minorHAnsi" w:hAnsiTheme="minorHAnsi" w:cstheme="minorHAnsi"/>
          <w:color w:val="333333"/>
          <w:sz w:val="21"/>
          <w:szCs w:val="21"/>
        </w:rPr>
        <w:br/>
      </w:r>
      <w:r w:rsidRPr="00AD2811">
        <w:rPr>
          <w:rStyle w:val="Zwaar"/>
          <w:rFonts w:asciiTheme="minorHAnsi" w:hAnsiTheme="minorHAnsi" w:cstheme="minorHAnsi"/>
          <w:color w:val="333333"/>
          <w:sz w:val="21"/>
          <w:szCs w:val="21"/>
        </w:rPr>
        <w:t>Komt u vanuit Maastricht?</w:t>
      </w:r>
      <w:r w:rsidRPr="00AD2811">
        <w:rPr>
          <w:rFonts w:asciiTheme="minorHAnsi" w:hAnsiTheme="minorHAnsi" w:cstheme="minorHAnsi"/>
          <w:color w:val="333333"/>
          <w:sz w:val="21"/>
          <w:szCs w:val="21"/>
        </w:rPr>
        <w:br/>
        <w:t xml:space="preserve">U kunt </w:t>
      </w:r>
      <w:r>
        <w:rPr>
          <w:rFonts w:asciiTheme="minorHAnsi" w:hAnsiTheme="minorHAnsi" w:cstheme="minorHAnsi"/>
          <w:color w:val="333333"/>
          <w:sz w:val="21"/>
          <w:szCs w:val="21"/>
        </w:rPr>
        <w:t xml:space="preserve">Kasteeldomein De Cauberg </w:t>
      </w:r>
      <w:r w:rsidRPr="00AD2811">
        <w:rPr>
          <w:rFonts w:asciiTheme="minorHAnsi" w:hAnsiTheme="minorHAnsi" w:cstheme="minorHAnsi"/>
          <w:color w:val="333333"/>
          <w:sz w:val="21"/>
          <w:szCs w:val="21"/>
        </w:rPr>
        <w:t>te allen tijde via Berg en Terblijt (N590) bereiken en verlaten.</w:t>
      </w:r>
      <w:r>
        <w:rPr>
          <w:rFonts w:asciiTheme="minorHAnsi" w:hAnsiTheme="minorHAnsi" w:cstheme="minorHAnsi"/>
          <w:color w:val="333333"/>
          <w:sz w:val="21"/>
          <w:szCs w:val="21"/>
        </w:rPr>
        <w:t xml:space="preserve"> De reguliere in- en uitrit van Landal Kasteeldomein De Cauberg </w:t>
      </w:r>
      <w:r w:rsidRPr="00AD2811">
        <w:rPr>
          <w:rFonts w:asciiTheme="minorHAnsi" w:hAnsiTheme="minorHAnsi" w:cstheme="minorHAnsi"/>
          <w:color w:val="333333"/>
          <w:sz w:val="21"/>
          <w:szCs w:val="21"/>
        </w:rPr>
        <w:t>blijft beschikbaar.</w:t>
      </w:r>
      <w:r w:rsidRPr="00AD2811">
        <w:rPr>
          <w:rFonts w:asciiTheme="minorHAnsi" w:hAnsiTheme="minorHAnsi" w:cstheme="minorHAnsi"/>
          <w:color w:val="333333"/>
          <w:sz w:val="21"/>
          <w:szCs w:val="21"/>
        </w:rPr>
        <w:br/>
      </w:r>
      <w:r w:rsidRPr="00AD2811">
        <w:rPr>
          <w:rFonts w:asciiTheme="minorHAnsi" w:hAnsiTheme="minorHAnsi" w:cstheme="minorHAnsi"/>
          <w:color w:val="333333"/>
          <w:sz w:val="21"/>
          <w:szCs w:val="21"/>
        </w:rPr>
        <w:br/>
      </w:r>
      <w:r w:rsidRPr="00AD2811">
        <w:rPr>
          <w:rStyle w:val="Zwaar"/>
          <w:rFonts w:asciiTheme="minorHAnsi" w:hAnsiTheme="minorHAnsi" w:cstheme="minorHAnsi"/>
          <w:color w:val="333333"/>
          <w:sz w:val="21"/>
          <w:szCs w:val="21"/>
        </w:rPr>
        <w:t>Komt u vanuit Heerlen/Aachen?</w:t>
      </w:r>
      <w:r w:rsidRPr="00AD2811">
        <w:rPr>
          <w:rFonts w:asciiTheme="minorHAnsi" w:hAnsiTheme="minorHAnsi" w:cstheme="minorHAnsi"/>
          <w:color w:val="333333"/>
          <w:sz w:val="21"/>
          <w:szCs w:val="21"/>
        </w:rPr>
        <w:br/>
        <w:t>Wanneer er eenrichtingsverkeer geldt, kunt u via de reguliere weg (de Cauberg vanaf het Grendelplein omhoog) bereiken. Wanneer u verlaat, wordt u door middel van bewegwijzering omgeleid naar het Grendelplein.</w:t>
      </w:r>
      <w:r>
        <w:rPr>
          <w:rFonts w:asciiTheme="minorHAnsi" w:hAnsiTheme="minorHAnsi" w:cstheme="minorHAnsi"/>
          <w:color w:val="333333"/>
          <w:sz w:val="21"/>
          <w:szCs w:val="21"/>
        </w:rPr>
        <w:t xml:space="preserve"> </w:t>
      </w:r>
      <w:r w:rsidRPr="00AD2811">
        <w:rPr>
          <w:rFonts w:asciiTheme="minorHAnsi" w:hAnsiTheme="minorHAnsi" w:cstheme="minorHAnsi"/>
          <w:color w:val="333333"/>
          <w:sz w:val="21"/>
          <w:szCs w:val="21"/>
        </w:rPr>
        <w:t>Wanneer er geen eenrichtingsverkeer geldt, kunt u via de reguliere weg</w:t>
      </w:r>
      <w:r>
        <w:rPr>
          <w:rFonts w:asciiTheme="minorHAnsi" w:hAnsiTheme="minorHAnsi" w:cstheme="minorHAnsi"/>
          <w:color w:val="333333"/>
          <w:sz w:val="21"/>
          <w:szCs w:val="21"/>
        </w:rPr>
        <w:t xml:space="preserve"> ons</w:t>
      </w:r>
      <w:r w:rsidRPr="00AD2811">
        <w:rPr>
          <w:rFonts w:asciiTheme="minorHAnsi" w:hAnsiTheme="minorHAnsi" w:cstheme="minorHAnsi"/>
          <w:color w:val="333333"/>
          <w:sz w:val="21"/>
          <w:szCs w:val="21"/>
        </w:rPr>
        <w:t xml:space="preserve"> bereiken en verlaten</w:t>
      </w:r>
      <w:r>
        <w:rPr>
          <w:rFonts w:asciiTheme="minorHAnsi" w:hAnsiTheme="minorHAnsi" w:cstheme="minorHAnsi"/>
          <w:color w:val="333333"/>
          <w:sz w:val="21"/>
          <w:szCs w:val="21"/>
        </w:rPr>
        <w:t xml:space="preserve">. </w:t>
      </w:r>
    </w:p>
    <w:p w:rsidR="00BF76B8" w:rsidRPr="0019631D" w:rsidRDefault="00AD2811" w:rsidP="0019631D">
      <w:pPr>
        <w:pStyle w:val="Normaalweb"/>
        <w:shd w:val="clear" w:color="auto" w:fill="FFFFFF"/>
        <w:rPr>
          <w:rFonts w:asciiTheme="minorHAnsi" w:hAnsiTheme="minorHAnsi" w:cstheme="minorHAnsi"/>
          <w:color w:val="333333"/>
          <w:sz w:val="21"/>
          <w:szCs w:val="21"/>
        </w:rPr>
      </w:pPr>
      <w:r>
        <w:rPr>
          <w:rFonts w:asciiTheme="minorHAnsi" w:hAnsiTheme="minorHAnsi" w:cstheme="minorHAnsi"/>
          <w:noProof/>
          <w:color w:val="333333"/>
          <w:sz w:val="21"/>
          <w:szCs w:val="21"/>
        </w:rPr>
        <w:drawing>
          <wp:anchor distT="0" distB="0" distL="114300" distR="114300" simplePos="0" relativeHeight="251660288" behindDoc="0" locked="0" layoutInCell="1" allowOverlap="1">
            <wp:simplePos x="0" y="0"/>
            <wp:positionH relativeFrom="column">
              <wp:posOffset>-71120</wp:posOffset>
            </wp:positionH>
            <wp:positionV relativeFrom="paragraph">
              <wp:posOffset>335280</wp:posOffset>
            </wp:positionV>
            <wp:extent cx="5760720" cy="289750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eikbaarheid%20Cauberg%20kerst%20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897505"/>
                    </a:xfrm>
                    <a:prstGeom prst="rect">
                      <a:avLst/>
                    </a:prstGeom>
                  </pic:spPr>
                </pic:pic>
              </a:graphicData>
            </a:graphic>
          </wp:anchor>
        </w:drawing>
      </w:r>
      <w:r>
        <w:rPr>
          <w:rFonts w:asciiTheme="minorHAnsi" w:hAnsiTheme="minorHAnsi" w:cstheme="minorHAnsi"/>
          <w:color w:val="333333"/>
          <w:sz w:val="21"/>
          <w:szCs w:val="21"/>
        </w:rPr>
        <w:br/>
      </w:r>
      <w:r>
        <w:rPr>
          <w:rFonts w:asciiTheme="minorHAnsi" w:hAnsiTheme="minorHAnsi" w:cstheme="minorHAnsi"/>
          <w:color w:val="333333"/>
          <w:sz w:val="21"/>
          <w:szCs w:val="21"/>
        </w:rPr>
        <w:br/>
      </w:r>
    </w:p>
    <w:sectPr w:rsidR="00BF76B8" w:rsidRPr="0019631D" w:rsidSect="00AD2811">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11"/>
    <w:rsid w:val="0019631D"/>
    <w:rsid w:val="00AD2811"/>
    <w:rsid w:val="00C41D13"/>
    <w:rsid w:val="00CF6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670C1-02C8-48BD-98FD-00C86A2A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D2811"/>
    <w:rPr>
      <w:b/>
      <w:bCs/>
    </w:rPr>
  </w:style>
  <w:style w:type="paragraph" w:styleId="Normaalweb">
    <w:name w:val="Normal (Web)"/>
    <w:basedOn w:val="Standaard"/>
    <w:uiPriority w:val="99"/>
    <w:unhideWhenUsed/>
    <w:rsid w:val="00AD2811"/>
    <w:pPr>
      <w:spacing w:after="15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091521">
      <w:bodyDiv w:val="1"/>
      <w:marLeft w:val="0"/>
      <w:marRight w:val="0"/>
      <w:marTop w:val="0"/>
      <w:marBottom w:val="0"/>
      <w:divBdr>
        <w:top w:val="none" w:sz="0" w:space="0" w:color="auto"/>
        <w:left w:val="none" w:sz="0" w:space="0" w:color="auto"/>
        <w:bottom w:val="none" w:sz="0" w:space="0" w:color="auto"/>
        <w:right w:val="none" w:sz="0" w:space="0" w:color="auto"/>
      </w:divBdr>
      <w:divsChild>
        <w:div w:id="700084637">
          <w:marLeft w:val="0"/>
          <w:marRight w:val="0"/>
          <w:marTop w:val="0"/>
          <w:marBottom w:val="0"/>
          <w:divBdr>
            <w:top w:val="none" w:sz="0" w:space="0" w:color="auto"/>
            <w:left w:val="none" w:sz="0" w:space="0" w:color="auto"/>
            <w:bottom w:val="none" w:sz="0" w:space="0" w:color="auto"/>
            <w:right w:val="none" w:sz="0" w:space="0" w:color="auto"/>
          </w:divBdr>
          <w:divsChild>
            <w:div w:id="13448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7398">
      <w:bodyDiv w:val="1"/>
      <w:marLeft w:val="0"/>
      <w:marRight w:val="0"/>
      <w:marTop w:val="0"/>
      <w:marBottom w:val="0"/>
      <w:divBdr>
        <w:top w:val="none" w:sz="0" w:space="0" w:color="auto"/>
        <w:left w:val="none" w:sz="0" w:space="0" w:color="auto"/>
        <w:bottom w:val="none" w:sz="0" w:space="0" w:color="auto"/>
        <w:right w:val="none" w:sz="0" w:space="0" w:color="auto"/>
      </w:divBdr>
      <w:divsChild>
        <w:div w:id="1253853621">
          <w:marLeft w:val="0"/>
          <w:marRight w:val="0"/>
          <w:marTop w:val="0"/>
          <w:marBottom w:val="0"/>
          <w:divBdr>
            <w:top w:val="none" w:sz="0" w:space="0" w:color="auto"/>
            <w:left w:val="none" w:sz="0" w:space="0" w:color="auto"/>
            <w:bottom w:val="none" w:sz="0" w:space="0" w:color="auto"/>
            <w:right w:val="none" w:sz="0" w:space="0" w:color="auto"/>
          </w:divBdr>
          <w:divsChild>
            <w:div w:id="16456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246</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Receptie</dc:creator>
  <cp:keywords/>
  <dc:description/>
  <cp:lastModifiedBy>Receptie</cp:lastModifiedBy>
  <cp:revision>2</cp:revision>
  <dcterms:created xsi:type="dcterms:W3CDTF">2018-11-30T09:46:00Z</dcterms:created>
  <dcterms:modified xsi:type="dcterms:W3CDTF">2018-11-30T09:58:00Z</dcterms:modified>
</cp:coreProperties>
</file>